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2E9" w:rsidRDefault="000742E9" w:rsidP="0018460C">
      <w:pPr>
        <w:spacing w:line="360" w:lineRule="auto"/>
        <w:jc w:val="both"/>
        <w:rPr>
          <w:rFonts w:ascii="David" w:hAnsi="David" w:cs="David"/>
          <w:rtl/>
        </w:rPr>
      </w:pPr>
    </w:p>
    <w:p w:rsidR="0018460C" w:rsidRPr="0018460C" w:rsidRDefault="0018460C" w:rsidP="0018460C">
      <w:pPr>
        <w:spacing w:line="360" w:lineRule="auto"/>
        <w:jc w:val="both"/>
        <w:rPr>
          <w:rFonts w:ascii="David" w:hAnsi="David" w:cs="David"/>
          <w:rtl/>
        </w:rPr>
      </w:pPr>
    </w:p>
    <w:p w:rsidR="0018460C" w:rsidRDefault="0018460C" w:rsidP="0018460C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8460C" w:rsidRDefault="0018460C" w:rsidP="0018460C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D355C0" w:rsidRPr="0018460C" w:rsidRDefault="0018460C" w:rsidP="0018460C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8460C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שם הטופס: </w:t>
      </w:r>
      <w:r w:rsidRPr="0018460C">
        <w:rPr>
          <w:rFonts w:ascii="David" w:hAnsi="David" w:cs="David"/>
          <w:b/>
          <w:bCs/>
          <w:i/>
          <w:sz w:val="28"/>
          <w:szCs w:val="28"/>
          <w:u w:val="single"/>
          <w:rtl/>
        </w:rPr>
        <w:t>חוות דעת מקצועית במסגרת כוונה להתקשר עם ספק יחיד</w:t>
      </w:r>
      <w:r w:rsidRPr="0018460C">
        <w:rPr>
          <w:rFonts w:ascii="David" w:hAnsi="David" w:cs="David"/>
          <w:b/>
          <w:bCs/>
          <w:sz w:val="28"/>
          <w:szCs w:val="28"/>
          <w:u w:val="single"/>
          <w:rtl/>
        </w:rPr>
        <w:t>/ספק חוץ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p w:rsidR="0018460C" w:rsidRPr="0018460C" w:rsidRDefault="0018460C" w:rsidP="0018460C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/>
          <w:rtl/>
        </w:rPr>
        <w:t xml:space="preserve">אל: ועדת המכרזים </w:t>
      </w:r>
    </w:p>
    <w:p w:rsidR="0018460C" w:rsidRPr="0018460C" w:rsidRDefault="0018460C" w:rsidP="0018460C">
      <w:pPr>
        <w:jc w:val="both"/>
        <w:rPr>
          <w:rFonts w:ascii="David" w:hAnsi="David" w:cs="David"/>
          <w:b/>
          <w:rtl/>
        </w:rPr>
      </w:pPr>
    </w:p>
    <w:p w:rsidR="0018460C" w:rsidRDefault="0018460C" w:rsidP="0018460C">
      <w:pPr>
        <w:jc w:val="both"/>
        <w:rPr>
          <w:rFonts w:ascii="David" w:hAnsi="David" w:cs="David"/>
          <w:b/>
          <w:rtl/>
        </w:rPr>
      </w:pPr>
    </w:p>
    <w:p w:rsidR="0018460C" w:rsidRPr="0018460C" w:rsidRDefault="0018460C" w:rsidP="00B357B5">
      <w:pPr>
        <w:jc w:val="both"/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/>
          <w:rtl/>
        </w:rPr>
        <w:t xml:space="preserve">הבקשה מסתמכת על תקנה  </w:t>
      </w:r>
      <w:r w:rsidR="00B357B5">
        <w:rPr>
          <w:rFonts w:ascii="David" w:hAnsi="David" w:cs="David"/>
          <w:b/>
        </w:rPr>
        <w:sym w:font="Wingdings" w:char="F0FD"/>
      </w:r>
      <w:r w:rsidRPr="0018460C">
        <w:rPr>
          <w:rFonts w:ascii="David" w:hAnsi="David" w:cs="David"/>
          <w:b/>
          <w:rtl/>
        </w:rPr>
        <w:t xml:space="preserve"> 3(29) / </w:t>
      </w:r>
      <w:r w:rsidRPr="0018460C">
        <w:rPr>
          <w:rFonts w:ascii="David" w:hAnsi="David" w:cs="David"/>
          <w:b/>
        </w:rPr>
        <w:sym w:font="Wingdings" w:char="F072"/>
      </w:r>
      <w:r w:rsidRPr="0018460C">
        <w:rPr>
          <w:rFonts w:ascii="David" w:hAnsi="David" w:cs="David"/>
          <w:b/>
          <w:rtl/>
        </w:rPr>
        <w:t xml:space="preserve"> 3(31) (סמן את התקנה המתאימה) לתקנות חובת מכרזים ועל הוראות </w:t>
      </w:r>
      <w:proofErr w:type="spellStart"/>
      <w:r w:rsidRPr="0018460C">
        <w:rPr>
          <w:rFonts w:ascii="David" w:hAnsi="David" w:cs="David"/>
          <w:b/>
          <w:rtl/>
        </w:rPr>
        <w:t>תכ"ם</w:t>
      </w:r>
      <w:proofErr w:type="spellEnd"/>
      <w:r w:rsidRPr="0018460C">
        <w:rPr>
          <w:rFonts w:ascii="David" w:hAnsi="David" w:cs="David"/>
          <w:b/>
          <w:rtl/>
        </w:rPr>
        <w:t xml:space="preserve"> מס' 7.8.1 ו-7.8.2.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tbl>
      <w:tblPr>
        <w:tblpPr w:leftFromText="181" w:rightFromText="181" w:vertAnchor="text" w:horzAnchor="margin" w:tblpY="2286"/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7"/>
      </w:tblGrid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  <w:shd w:val="clear" w:color="auto" w:fill="E6E6E6"/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Cs/>
                <w:highlight w:val="yellow"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</w:tcPr>
          <w:p w:rsidR="0018460C" w:rsidRPr="000D244E" w:rsidRDefault="00B357B5" w:rsidP="00B357B5">
            <w:pPr>
              <w:spacing w:line="276" w:lineRule="auto"/>
              <w:rPr>
                <w:rFonts w:asciiTheme="minorHAnsi" w:hAnsiTheme="minorHAnsi" w:cs="David"/>
                <w:b/>
                <w:rtl/>
              </w:rPr>
            </w:pPr>
            <w:r w:rsidRPr="000D244E">
              <w:rPr>
                <w:rFonts w:ascii="David" w:hAnsi="David" w:cs="David" w:hint="cs"/>
                <w:b/>
                <w:rtl/>
              </w:rPr>
              <w:t>משרד התקשורת מבקש להאריך את ההתקשרות עם חברת מיקרוסופט  באמצעות המשווק שאושר על ידי מנהל הרכש, יו-</w:t>
            </w:r>
            <w:proofErr w:type="spellStart"/>
            <w:r w:rsidRPr="000D244E">
              <w:rPr>
                <w:rFonts w:ascii="David" w:hAnsi="David" w:cs="David" w:hint="cs"/>
                <w:b/>
                <w:rtl/>
              </w:rPr>
              <w:t>ב</w:t>
            </w:r>
            <w:bookmarkStart w:id="0" w:name="_GoBack"/>
            <w:bookmarkEnd w:id="0"/>
            <w:r w:rsidRPr="000D244E">
              <w:rPr>
                <w:rFonts w:ascii="David" w:hAnsi="David" w:cs="David" w:hint="cs"/>
                <w:b/>
                <w:rtl/>
              </w:rPr>
              <w:t>יטק</w:t>
            </w:r>
            <w:proofErr w:type="spellEnd"/>
            <w:r w:rsidRPr="000D244E">
              <w:rPr>
                <w:rFonts w:ascii="David" w:hAnsi="David" w:cs="David" w:hint="cs"/>
                <w:b/>
                <w:rtl/>
              </w:rPr>
              <w:t xml:space="preserve"> </w:t>
            </w:r>
            <w:proofErr w:type="spellStart"/>
            <w:r w:rsidRPr="000D244E">
              <w:rPr>
                <w:rFonts w:ascii="David" w:hAnsi="David" w:cs="David" w:hint="cs"/>
                <w:b/>
                <w:rtl/>
              </w:rPr>
              <w:t>סולושנס</w:t>
            </w:r>
            <w:proofErr w:type="spellEnd"/>
            <w:r w:rsidRPr="000D244E">
              <w:rPr>
                <w:rFonts w:ascii="David" w:hAnsi="David" w:cs="David" w:hint="cs"/>
                <w:b/>
                <w:rtl/>
              </w:rPr>
              <w:t xml:space="preserve">. וזאת לצורך רכישת רישוי ל </w:t>
            </w:r>
            <w:r w:rsidRPr="000D244E">
              <w:rPr>
                <w:rFonts w:ascii="David" w:hAnsi="David" w:cs="David"/>
                <w:b/>
                <w:rtl/>
              </w:rPr>
              <w:t>–</w:t>
            </w:r>
            <w:r w:rsidRPr="000D244E">
              <w:rPr>
                <w:rFonts w:asciiTheme="minorHAnsi" w:hAnsiTheme="minorHAnsi" w:cs="David"/>
                <w:b/>
              </w:rPr>
              <w:t xml:space="preserve"> </w:t>
            </w:r>
            <w:proofErr w:type="spellStart"/>
            <w:r w:rsidRPr="000D244E">
              <w:rPr>
                <w:rFonts w:asciiTheme="minorHAnsi" w:hAnsiTheme="minorHAnsi" w:cs="David"/>
                <w:b/>
              </w:rPr>
              <w:t>visio</w:t>
            </w:r>
            <w:proofErr w:type="spellEnd"/>
            <w:r w:rsidRPr="000D244E">
              <w:rPr>
                <w:rFonts w:ascii="David" w:hAnsi="David" w:cs="David" w:hint="cs"/>
                <w:b/>
                <w:rtl/>
              </w:rPr>
              <w:t xml:space="preserve"> </w:t>
            </w:r>
            <w:r w:rsidRPr="000D244E">
              <w:rPr>
                <w:rFonts w:ascii="David" w:hAnsi="David" w:cs="David"/>
                <w:b/>
              </w:rPr>
              <w:t>,</w:t>
            </w:r>
            <w:r w:rsidRPr="000D244E">
              <w:rPr>
                <w:rFonts w:ascii="David" w:hAnsi="David" w:cs="David" w:hint="cs"/>
                <w:b/>
                <w:rtl/>
              </w:rPr>
              <w:t xml:space="preserve"> </w:t>
            </w:r>
            <w:r w:rsidRPr="000D244E">
              <w:rPr>
                <w:rFonts w:asciiTheme="minorHAnsi" w:hAnsiTheme="minorHAnsi" w:cs="David"/>
                <w:b/>
              </w:rPr>
              <w:t>SQL, TERMINAL SERVER CALS</w:t>
            </w:r>
            <w:r w:rsidRPr="000D244E">
              <w:rPr>
                <w:rFonts w:asciiTheme="minorHAnsi" w:hAnsiTheme="minorHAnsi" w:cs="David" w:hint="cs"/>
                <w:b/>
                <w:rtl/>
              </w:rPr>
              <w:t>, אשר נמצאים בשימוש ומוטמעים במערכות הליבה של הארגון והכרחיים להמשך פעילותו התקינה.</w:t>
            </w:r>
          </w:p>
        </w:tc>
      </w:tr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</w:tcPr>
          <w:p w:rsidR="0018460C" w:rsidRPr="000D244E" w:rsidRDefault="00B357B5" w:rsidP="0018460C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 w:hint="cs"/>
                <w:b/>
                <w:rtl/>
              </w:rPr>
              <w:t>וזאת לתקופה של 3 שנים.</w:t>
            </w:r>
          </w:p>
        </w:tc>
      </w:tr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highlight w:val="yellow"/>
                <w:rtl/>
              </w:rPr>
            </w:pPr>
          </w:p>
        </w:tc>
      </w:tr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highlight w:val="yellow"/>
                <w:rtl/>
              </w:rPr>
            </w:pPr>
          </w:p>
        </w:tc>
      </w:tr>
      <w:tr w:rsidR="0018460C" w:rsidRPr="0018460C" w:rsidTr="0018460C">
        <w:tc>
          <w:tcPr>
            <w:tcW w:w="5000" w:type="pct"/>
            <w:tcBorders>
              <w:bottom w:val="single" w:sz="4" w:space="0" w:color="auto"/>
            </w:tcBorders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highlight w:val="yellow"/>
                <w:rtl/>
              </w:rPr>
            </w:pPr>
          </w:p>
        </w:tc>
      </w:tr>
    </w:tbl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tbl>
      <w:tblPr>
        <w:tblpPr w:leftFromText="180" w:rightFromText="180" w:vertAnchor="page" w:horzAnchor="margin" w:tblpXSpec="right" w:tblpY="544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8460C" w:rsidRPr="0018460C" w:rsidTr="0018460C">
        <w:trPr>
          <w:trHeight w:val="350"/>
        </w:trPr>
        <w:tc>
          <w:tcPr>
            <w:tcW w:w="1440" w:type="dxa"/>
            <w:shd w:val="clear" w:color="auto" w:fill="E6E6E6"/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18460C">
              <w:rPr>
                <w:rFonts w:ascii="David" w:hAnsi="David" w:cs="David"/>
                <w:b/>
                <w:rtl/>
              </w:rPr>
              <w:t>משרד:</w:t>
            </w:r>
          </w:p>
        </w:tc>
        <w:tc>
          <w:tcPr>
            <w:tcW w:w="2880" w:type="dxa"/>
          </w:tcPr>
          <w:p w:rsidR="0018460C" w:rsidRPr="0018460C" w:rsidRDefault="00B357B5" w:rsidP="00B357B5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משרד התקשורת</w:t>
            </w:r>
          </w:p>
        </w:tc>
      </w:tr>
      <w:tr w:rsidR="0018460C" w:rsidRPr="0018460C" w:rsidTr="0018460C">
        <w:trPr>
          <w:trHeight w:val="361"/>
        </w:trPr>
        <w:tc>
          <w:tcPr>
            <w:tcW w:w="1440" w:type="dxa"/>
            <w:shd w:val="clear" w:color="auto" w:fill="E6E6E6"/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18460C">
              <w:rPr>
                <w:rFonts w:ascii="David" w:hAnsi="David" w:cs="David"/>
                <w:b/>
                <w:rtl/>
              </w:rPr>
              <w:t>יחידה מזמינה:</w:t>
            </w:r>
          </w:p>
        </w:tc>
        <w:tc>
          <w:tcPr>
            <w:tcW w:w="2880" w:type="dxa"/>
          </w:tcPr>
          <w:p w:rsidR="0018460C" w:rsidRPr="0018460C" w:rsidRDefault="00B357B5" w:rsidP="00B357B5">
            <w:pPr>
              <w:tabs>
                <w:tab w:val="left" w:pos="289"/>
              </w:tabs>
              <w:spacing w:line="276" w:lineRule="auto"/>
              <w:jc w:val="center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אגף מערכות מידע</w:t>
            </w:r>
          </w:p>
        </w:tc>
      </w:tr>
      <w:tr w:rsidR="0018460C" w:rsidRPr="0018460C" w:rsidTr="0018460C">
        <w:trPr>
          <w:trHeight w:val="370"/>
        </w:trPr>
        <w:tc>
          <w:tcPr>
            <w:tcW w:w="1440" w:type="dxa"/>
            <w:shd w:val="clear" w:color="auto" w:fill="E6E6E6"/>
          </w:tcPr>
          <w:p w:rsidR="0018460C" w:rsidRPr="0018460C" w:rsidRDefault="0018460C" w:rsidP="0018460C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18460C">
              <w:rPr>
                <w:rFonts w:ascii="David" w:hAnsi="David" w:cs="David"/>
                <w:b/>
                <w:rtl/>
              </w:rPr>
              <w:t>תאריך:</w:t>
            </w:r>
          </w:p>
        </w:tc>
        <w:tc>
          <w:tcPr>
            <w:tcW w:w="2880" w:type="dxa"/>
          </w:tcPr>
          <w:p w:rsidR="0018460C" w:rsidRPr="0018460C" w:rsidRDefault="00B357B5" w:rsidP="0018460C">
            <w:pPr>
              <w:spacing w:line="276" w:lineRule="auto"/>
              <w:jc w:val="right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25/12/2022</w:t>
            </w:r>
          </w:p>
        </w:tc>
      </w:tr>
    </w:tbl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B357B5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Cs/>
          <w:rtl/>
        </w:rPr>
        <w:t xml:space="preserve">האם קיים בנושא זה </w:t>
      </w:r>
      <w:r w:rsidRPr="0018460C">
        <w:rPr>
          <w:rFonts w:ascii="David" w:hAnsi="David" w:cs="David"/>
          <w:b/>
          <w:rtl/>
        </w:rPr>
        <w:t xml:space="preserve">מכרז מרכזי של החשב הכללי או גורם ממשלתי מוסמך אחר?          </w:t>
      </w:r>
      <w:r w:rsidRPr="0018460C">
        <w:rPr>
          <w:rFonts w:ascii="David" w:hAnsi="David" w:cs="David"/>
          <w:b/>
        </w:rPr>
        <w:sym w:font="Wingdings" w:char="F072"/>
      </w:r>
      <w:r w:rsidRPr="0018460C">
        <w:rPr>
          <w:rFonts w:ascii="David" w:hAnsi="David" w:cs="David"/>
          <w:b/>
          <w:rtl/>
        </w:rPr>
        <w:t xml:space="preserve">  כן     </w:t>
      </w:r>
      <w:r w:rsidR="00B357B5">
        <w:rPr>
          <w:rFonts w:ascii="David" w:hAnsi="David" w:cs="David"/>
          <w:b/>
        </w:rPr>
        <w:sym w:font="Wingdings" w:char="F0FD"/>
      </w:r>
      <w:r w:rsidRPr="0018460C">
        <w:rPr>
          <w:rFonts w:ascii="David" w:hAnsi="David" w:cs="David"/>
          <w:b/>
          <w:rtl/>
        </w:rPr>
        <w:t xml:space="preserve">  לא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p w:rsidR="0018460C" w:rsidRPr="0018460C" w:rsidRDefault="0018460C" w:rsidP="0018460C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Cs/>
          <w:rtl/>
        </w:rPr>
        <w:t>סוג ההתקשרות</w:t>
      </w:r>
      <w:r w:rsidRPr="0018460C">
        <w:rPr>
          <w:rFonts w:ascii="David" w:hAnsi="David" w:cs="David"/>
          <w:b/>
          <w:rtl/>
        </w:rPr>
        <w:t xml:space="preserve">: (סמן </w:t>
      </w:r>
      <w:r w:rsidRPr="0018460C">
        <w:rPr>
          <w:rFonts w:ascii="David" w:hAnsi="David" w:cs="David"/>
          <w:b/>
        </w:rPr>
        <w:t>X</w:t>
      </w:r>
      <w:r w:rsidRPr="0018460C">
        <w:rPr>
          <w:rFonts w:ascii="David" w:hAnsi="David" w:cs="David"/>
          <w:b/>
          <w:rtl/>
        </w:rPr>
        <w:t xml:space="preserve"> במקום המתאים)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8460C" w:rsidRPr="0018460C" w:rsidTr="00A922F5">
        <w:tc>
          <w:tcPr>
            <w:tcW w:w="3085" w:type="dxa"/>
          </w:tcPr>
          <w:p w:rsidR="0018460C" w:rsidRPr="0018460C" w:rsidRDefault="0018460C" w:rsidP="00A922F5">
            <w:pPr>
              <w:ind w:right="283"/>
              <w:rPr>
                <w:rFonts w:ascii="David" w:hAnsi="David" w:cs="David"/>
                <w:b/>
                <w:rtl/>
              </w:rPr>
            </w:pPr>
            <w:r w:rsidRPr="0018460C">
              <w:rPr>
                <w:rFonts w:ascii="David" w:hAnsi="David" w:cs="David"/>
                <w:b/>
                <w:rtl/>
              </w:rPr>
              <w:t xml:space="preserve">   </w:t>
            </w:r>
            <w:r w:rsidRPr="0018460C">
              <w:rPr>
                <w:rFonts w:ascii="David" w:hAnsi="David" w:cs="David"/>
                <w:b/>
              </w:rPr>
              <w:sym w:font="Wingdings" w:char="F072"/>
            </w:r>
            <w:r w:rsidRPr="0018460C">
              <w:rPr>
                <w:rFonts w:ascii="David" w:hAnsi="David" w:cs="David"/>
                <w:b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18460C" w:rsidRPr="0018460C" w:rsidRDefault="0018460C" w:rsidP="00A922F5">
            <w:pPr>
              <w:ind w:right="283"/>
              <w:rPr>
                <w:rFonts w:ascii="David" w:hAnsi="David" w:cs="David"/>
                <w:b/>
                <w:rtl/>
              </w:rPr>
            </w:pPr>
            <w:r w:rsidRPr="0018460C">
              <w:rPr>
                <w:rFonts w:ascii="David" w:hAnsi="David" w:cs="David"/>
                <w:b/>
              </w:rPr>
              <w:sym w:font="Wingdings" w:char="F072"/>
            </w:r>
            <w:r w:rsidRPr="0018460C">
              <w:rPr>
                <w:rFonts w:ascii="David" w:hAnsi="David" w:cs="David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18460C" w:rsidRPr="0018460C" w:rsidRDefault="0018460C" w:rsidP="00A922F5">
            <w:pPr>
              <w:ind w:right="283"/>
              <w:rPr>
                <w:rFonts w:ascii="David" w:hAnsi="David" w:cs="David"/>
                <w:b/>
              </w:rPr>
            </w:pPr>
            <w:r w:rsidRPr="0018460C">
              <w:rPr>
                <w:rFonts w:ascii="David" w:hAnsi="David" w:cs="David"/>
                <w:b/>
              </w:rPr>
              <w:sym w:font="Wingdings" w:char="F072"/>
            </w:r>
            <w:r w:rsidRPr="0018460C">
              <w:rPr>
                <w:rFonts w:ascii="David" w:hAnsi="David" w:cs="David"/>
                <w:b/>
                <w:rtl/>
              </w:rPr>
              <w:t xml:space="preserve">  ביצוע עבודה</w:t>
            </w:r>
          </w:p>
          <w:p w:rsidR="0018460C" w:rsidRPr="0018460C" w:rsidRDefault="0018460C" w:rsidP="00A922F5">
            <w:pPr>
              <w:ind w:right="283"/>
              <w:rPr>
                <w:rFonts w:ascii="David" w:hAnsi="David" w:cs="David"/>
                <w:b/>
                <w:rtl/>
              </w:rPr>
            </w:pPr>
          </w:p>
        </w:tc>
      </w:tr>
    </w:tbl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18460C" w:rsidRPr="0018460C" w:rsidTr="001846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60C" w:rsidRPr="000D244E" w:rsidRDefault="00B357B5" w:rsidP="00A922F5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 w:hint="cs"/>
                <w:b/>
                <w:rtl/>
              </w:rPr>
              <w:t>יו-</w:t>
            </w:r>
            <w:proofErr w:type="spellStart"/>
            <w:r w:rsidRPr="000D244E">
              <w:rPr>
                <w:rFonts w:ascii="David" w:hAnsi="David" w:cs="David" w:hint="cs"/>
                <w:b/>
                <w:rtl/>
              </w:rPr>
              <w:t>ביטק</w:t>
            </w:r>
            <w:proofErr w:type="spellEnd"/>
            <w:r w:rsidRPr="000D244E">
              <w:rPr>
                <w:rFonts w:ascii="David" w:hAnsi="David" w:cs="David" w:hint="cs"/>
                <w:b/>
                <w:rtl/>
              </w:rPr>
              <w:t xml:space="preserve"> </w:t>
            </w:r>
            <w:proofErr w:type="spellStart"/>
            <w:r w:rsidRPr="000D244E">
              <w:rPr>
                <w:rFonts w:ascii="David" w:hAnsi="David" w:cs="David" w:hint="cs"/>
                <w:b/>
                <w:rtl/>
              </w:rPr>
              <w:t>סולושנס</w:t>
            </w:r>
            <w:proofErr w:type="spellEnd"/>
            <w:r w:rsidRPr="000D244E">
              <w:rPr>
                <w:rFonts w:ascii="David" w:hAnsi="David" w:cs="David" w:hint="cs"/>
                <w:b/>
                <w:rtl/>
              </w:rPr>
              <w:t xml:space="preserve"> בע"מ</w:t>
            </w:r>
          </w:p>
        </w:tc>
      </w:tr>
      <w:tr w:rsidR="0018460C" w:rsidRPr="0018460C" w:rsidTr="001846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 xml:space="preserve">מספר הספק </w:t>
            </w:r>
          </w:p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60C" w:rsidRPr="000D244E" w:rsidRDefault="00B357B5" w:rsidP="00A922F5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 w:hint="cs"/>
                <w:b/>
                <w:rtl/>
              </w:rPr>
              <w:t>5140083</w:t>
            </w:r>
            <w:r w:rsidR="000D244E" w:rsidRPr="000D244E">
              <w:rPr>
                <w:rFonts w:ascii="David" w:hAnsi="David" w:cs="David" w:hint="cs"/>
                <w:b/>
                <w:rtl/>
              </w:rPr>
              <w:t>3</w:t>
            </w:r>
            <w:r w:rsidRPr="000D244E">
              <w:rPr>
                <w:rFonts w:ascii="David" w:hAnsi="David" w:cs="David" w:hint="cs"/>
                <w:b/>
                <w:rtl/>
              </w:rPr>
              <w:t>3</w:t>
            </w:r>
          </w:p>
        </w:tc>
      </w:tr>
      <w:tr w:rsidR="0018460C" w:rsidRPr="0018460C" w:rsidTr="001846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8460C" w:rsidRPr="000D244E" w:rsidRDefault="00B357B5" w:rsidP="00A922F5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/>
                <w:b/>
              </w:rPr>
              <w:sym w:font="Wingdings" w:char="F0FD"/>
            </w:r>
            <w:r w:rsidR="0018460C" w:rsidRPr="000D244E">
              <w:rPr>
                <w:rFonts w:ascii="David" w:hAnsi="David" w:cs="David"/>
                <w:b/>
              </w:rPr>
              <w:t xml:space="preserve">     </w:t>
            </w:r>
            <w:r w:rsidR="0018460C" w:rsidRPr="000D244E">
              <w:rPr>
                <w:rFonts w:ascii="David" w:hAnsi="David" w:cs="David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60C" w:rsidRPr="000D244E" w:rsidRDefault="0018460C" w:rsidP="00A922F5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/>
                <w:b/>
              </w:rPr>
              <w:sym w:font="Wingdings" w:char="F072"/>
            </w:r>
            <w:r w:rsidRPr="000D244E">
              <w:rPr>
                <w:rFonts w:ascii="David" w:hAnsi="David" w:cs="David"/>
                <w:b/>
                <w:rtl/>
              </w:rPr>
              <w:t xml:space="preserve"> ספק חוץ </w:t>
            </w:r>
          </w:p>
        </w:tc>
      </w:tr>
      <w:tr w:rsidR="0018460C" w:rsidRPr="0018460C" w:rsidTr="001846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60C" w:rsidRPr="000D244E" w:rsidRDefault="009F7C78" w:rsidP="009F7C78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Arial" w:hAnsi="Arial" w:cs="Arial"/>
                <w:b/>
                <w:bCs/>
                <w:sz w:val="18"/>
                <w:szCs w:val="18"/>
              </w:rPr>
              <w:t>110,531.58</w:t>
            </w:r>
            <w:r w:rsidRPr="000D244E">
              <w:rPr>
                <w:rFonts w:ascii="Arial" w:hAnsi="Arial" w:cs="Arial"/>
                <w:sz w:val="18"/>
                <w:szCs w:val="18"/>
              </w:rPr>
              <w:t>$</w:t>
            </w:r>
            <w:r w:rsidRPr="000D244E">
              <w:rPr>
                <w:rFonts w:ascii="David" w:hAnsi="David" w:cs="David" w:hint="cs"/>
                <w:b/>
                <w:rtl/>
              </w:rPr>
              <w:t xml:space="preserve"> לפני מע"מ </w:t>
            </w:r>
          </w:p>
        </w:tc>
      </w:tr>
      <w:tr w:rsidR="0018460C" w:rsidRPr="0018460C" w:rsidTr="0018460C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460C" w:rsidRPr="000D244E" w:rsidRDefault="00B357B5" w:rsidP="00A922F5">
            <w:pPr>
              <w:rPr>
                <w:rFonts w:ascii="David" w:hAnsi="David" w:cs="David"/>
                <w:b/>
                <w:rtl/>
              </w:rPr>
            </w:pPr>
            <w:r w:rsidRPr="000D244E">
              <w:rPr>
                <w:rFonts w:ascii="David" w:hAnsi="David" w:cs="David" w:hint="cs"/>
                <w:b/>
                <w:rtl/>
              </w:rPr>
              <w:t>01/01/2023-31/12/2025</w:t>
            </w:r>
          </w:p>
        </w:tc>
      </w:tr>
    </w:tbl>
    <w:p w:rsidR="0018460C" w:rsidRP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  <w:r w:rsidRPr="0018460C">
        <w:rPr>
          <w:rFonts w:ascii="David" w:hAnsi="David" w:cs="David"/>
          <w:bCs/>
          <w:rtl/>
        </w:rPr>
        <w:br w:type="page"/>
      </w: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Default="0018460C" w:rsidP="0018460C">
      <w:pPr>
        <w:rPr>
          <w:rFonts w:ascii="David" w:hAnsi="David" w:cs="David"/>
          <w:bCs/>
          <w:rtl/>
        </w:rPr>
      </w:pPr>
    </w:p>
    <w:p w:rsidR="0018460C" w:rsidRPr="0018460C" w:rsidRDefault="0018460C" w:rsidP="0018460C">
      <w:pPr>
        <w:rPr>
          <w:rFonts w:ascii="David" w:hAnsi="David" w:cs="David"/>
          <w:bCs/>
          <w:rtl/>
        </w:rPr>
      </w:pPr>
      <w:r w:rsidRPr="0018460C">
        <w:rPr>
          <w:rFonts w:ascii="David" w:hAnsi="David" w:cs="David"/>
          <w:bCs/>
          <w:rtl/>
        </w:rPr>
        <w:t>נימוקים כי הספק הוא ספק יחיד או כי הטובין הם טובי חוץ</w:t>
      </w:r>
    </w:p>
    <w:p w:rsidR="0018460C" w:rsidRPr="0018460C" w:rsidRDefault="0018460C" w:rsidP="0018460C">
      <w:pPr>
        <w:rPr>
          <w:rFonts w:ascii="David" w:hAnsi="David" w:cs="David"/>
          <w:bCs/>
          <w:rtl/>
        </w:rPr>
      </w:pPr>
      <w:r w:rsidRPr="0018460C">
        <w:rPr>
          <w:rFonts w:ascii="David" w:hAnsi="David" w:cs="David"/>
          <w:bCs/>
          <w:rtl/>
        </w:rPr>
        <w:t>(</w:t>
      </w:r>
      <w:r w:rsidRPr="0018460C">
        <w:rPr>
          <w:rFonts w:ascii="David" w:hAnsi="David" w:cs="David"/>
          <w:b/>
          <w:rtl/>
        </w:rPr>
        <w:t>במקרה הצורך ניתן לצרף עמודים נוספים וכל מסמך רלוונטי נוסף</w:t>
      </w:r>
      <w:r w:rsidRPr="0018460C">
        <w:rPr>
          <w:rFonts w:ascii="David" w:hAnsi="David" w:cs="David"/>
          <w:bCs/>
          <w:rtl/>
        </w:rPr>
        <w:t>)</w:t>
      </w:r>
    </w:p>
    <w:p w:rsidR="0018460C" w:rsidRPr="0018460C" w:rsidRDefault="0018460C" w:rsidP="0018460C">
      <w:pPr>
        <w:rPr>
          <w:rFonts w:ascii="David" w:hAnsi="David" w:cs="David"/>
          <w:bCs/>
          <w:rtl/>
        </w:rPr>
      </w:pPr>
    </w:p>
    <w:p w:rsidR="0018460C" w:rsidRPr="0018460C" w:rsidRDefault="0018460C" w:rsidP="0018460C">
      <w:pPr>
        <w:spacing w:line="360" w:lineRule="auto"/>
        <w:rPr>
          <w:rFonts w:ascii="David" w:hAnsi="David" w:cs="David"/>
          <w:bCs/>
          <w:rtl/>
        </w:rPr>
      </w:pPr>
      <w:r w:rsidRPr="0018460C">
        <w:rPr>
          <w:rFonts w:ascii="David" w:hAnsi="David" w:cs="David"/>
          <w:bCs/>
          <w:rtl/>
        </w:rPr>
        <w:t xml:space="preserve">נא להתייחס לסעיפים הבאים: </w:t>
      </w:r>
    </w:p>
    <w:p w:rsidR="0018460C" w:rsidRPr="0018460C" w:rsidRDefault="0018460C" w:rsidP="0018460C">
      <w:pPr>
        <w:spacing w:line="360" w:lineRule="auto"/>
        <w:jc w:val="both"/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Cs/>
          <w:rtl/>
        </w:rPr>
        <w:t>1. האמצעים שבהם נערכו בדיקות לאיתור ספקים נוספים והכנת חוות דעת</w:t>
      </w:r>
      <w:r w:rsidRPr="0018460C">
        <w:rPr>
          <w:rFonts w:ascii="David" w:hAnsi="David" w:cs="David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18460C" w:rsidRPr="0018460C" w:rsidRDefault="0018460C" w:rsidP="0018460C">
      <w:pPr>
        <w:spacing w:line="360" w:lineRule="auto"/>
        <w:jc w:val="both"/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Cs/>
          <w:rtl/>
        </w:rPr>
        <w:t>2. ממצאי הבדיקה</w:t>
      </w:r>
      <w:r w:rsidRPr="0018460C">
        <w:rPr>
          <w:rFonts w:ascii="David" w:hAnsi="David" w:cs="David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18460C" w:rsidRPr="0018460C" w:rsidRDefault="0018460C" w:rsidP="0018460C">
      <w:pPr>
        <w:spacing w:line="360" w:lineRule="auto"/>
        <w:jc w:val="both"/>
        <w:rPr>
          <w:rFonts w:ascii="David" w:hAnsi="David" w:cs="David"/>
          <w:bCs/>
          <w:rtl/>
        </w:rPr>
      </w:pPr>
      <w:r w:rsidRPr="0018460C">
        <w:rPr>
          <w:rFonts w:ascii="David" w:hAnsi="David" w:cs="David"/>
          <w:bCs/>
          <w:rtl/>
        </w:rPr>
        <w:t xml:space="preserve">3. </w:t>
      </w:r>
      <w:r w:rsidRPr="0018460C">
        <w:rPr>
          <w:rFonts w:ascii="David" w:hAnsi="David" w:cs="David"/>
          <w:b/>
          <w:rtl/>
        </w:rPr>
        <w:t>נימוקים והערות נוספות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7"/>
      </w:tblGrid>
      <w:tr w:rsidR="0018460C" w:rsidRPr="0018460C" w:rsidTr="00B357B5">
        <w:tc>
          <w:tcPr>
            <w:tcW w:w="9247" w:type="dxa"/>
          </w:tcPr>
          <w:p w:rsidR="0018460C" w:rsidRPr="0018460C" w:rsidRDefault="00B357B5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 xml:space="preserve">בהתאם להוראת השעה 16.2.3 "אופן רכישת מוצרי מיקרוסופט" סעיף 4.1.5, מוצרים הכלולים בהסכם יש לבצע התקשרות עם חברת </w:t>
            </w:r>
            <w:proofErr w:type="spellStart"/>
            <w:r>
              <w:rPr>
                <w:rFonts w:ascii="David" w:hAnsi="David" w:cs="David" w:hint="cs"/>
                <w:b/>
                <w:rtl/>
              </w:rPr>
              <w:t>יוביטק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 xml:space="preserve"> </w:t>
            </w:r>
            <w:proofErr w:type="spellStart"/>
            <w:r>
              <w:rPr>
                <w:rFonts w:ascii="David" w:hAnsi="David" w:cs="David" w:hint="cs"/>
                <w:b/>
                <w:rtl/>
              </w:rPr>
              <w:t>סולושנס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 xml:space="preserve"> בע"מ.</w:t>
            </w:r>
          </w:p>
        </w:tc>
      </w:tr>
      <w:tr w:rsidR="0018460C" w:rsidRPr="0018460C" w:rsidTr="00B357B5">
        <w:tc>
          <w:tcPr>
            <w:tcW w:w="9247" w:type="dxa"/>
          </w:tcPr>
          <w:p w:rsidR="0018460C" w:rsidRPr="00B357B5" w:rsidRDefault="00B357B5" w:rsidP="00A922F5">
            <w:pPr>
              <w:spacing w:line="360" w:lineRule="auto"/>
              <w:rPr>
                <w:rFonts w:asciiTheme="minorHAnsi" w:hAnsiTheme="minorHAnsi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 xml:space="preserve">משרד התקשורת מבצע שימוש ברישוי מוצרי מיקרוסופט עבור מערכות הליבה בארגון. על פי הוראת השעה יש לאשר ע"י ועדת המכרזים את המוצרים המוגדרים בקבוצה ג ורכש באמצעות במשווק שנקבע במכרז </w:t>
            </w:r>
            <w:proofErr w:type="spellStart"/>
            <w:r>
              <w:rPr>
                <w:rFonts w:ascii="David" w:hAnsi="David" w:cs="David" w:hint="cs"/>
                <w:b/>
                <w:rtl/>
              </w:rPr>
              <w:t>החשכ"ל</w:t>
            </w:r>
            <w:proofErr w:type="spellEnd"/>
            <w:r>
              <w:rPr>
                <w:rFonts w:ascii="David" w:hAnsi="David" w:cs="David" w:hint="cs"/>
                <w:b/>
                <w:rtl/>
              </w:rPr>
              <w:t xml:space="preserve">. המוצרים שנדרשים בתחזוקת הרישוי הם </w:t>
            </w:r>
            <w:r>
              <w:rPr>
                <w:rFonts w:asciiTheme="minorHAnsi" w:hAnsiTheme="minorHAnsi" w:cs="David"/>
                <w:b/>
              </w:rPr>
              <w:t>SQL, TS CAL,VISIO</w:t>
            </w:r>
          </w:p>
        </w:tc>
      </w:tr>
      <w:tr w:rsidR="0018460C" w:rsidRPr="0018460C" w:rsidTr="00B357B5">
        <w:tc>
          <w:tcPr>
            <w:tcW w:w="9247" w:type="dxa"/>
          </w:tcPr>
          <w:p w:rsidR="0018460C" w:rsidRPr="00B357B5" w:rsidRDefault="00B357B5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הארכת הרישוי הנוכחי נדרשת להמשך תפקוד תקין ורציף של מערכות הליבה במשרד, ולכן לא ניתן ליישם מוצרים חלופיים למוצרים אלה.</w:t>
            </w:r>
          </w:p>
        </w:tc>
      </w:tr>
      <w:tr w:rsidR="0018460C" w:rsidRPr="0018460C" w:rsidTr="00B357B5">
        <w:tc>
          <w:tcPr>
            <w:tcW w:w="9247" w:type="dxa"/>
          </w:tcPr>
          <w:p w:rsidR="0018460C" w:rsidRPr="00B357B5" w:rsidRDefault="00B357B5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אי לכך אנו מבקשים לקבל פטור עבור רכש לחידוש תחזוקת הרישוי ולהמשיך במסגרת הרישוי כפי הקיים.</w:t>
            </w:r>
          </w:p>
        </w:tc>
      </w:tr>
      <w:tr w:rsidR="0018460C" w:rsidRPr="0018460C" w:rsidTr="00B357B5">
        <w:tc>
          <w:tcPr>
            <w:tcW w:w="9247" w:type="dxa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</w:p>
        </w:tc>
      </w:tr>
      <w:tr w:rsidR="0018460C" w:rsidRPr="0018460C" w:rsidTr="00B357B5">
        <w:tc>
          <w:tcPr>
            <w:tcW w:w="9247" w:type="dxa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</w:p>
        </w:tc>
      </w:tr>
      <w:tr w:rsidR="0018460C" w:rsidRPr="0018460C" w:rsidTr="00B357B5">
        <w:tc>
          <w:tcPr>
            <w:tcW w:w="9247" w:type="dxa"/>
          </w:tcPr>
          <w:p w:rsidR="0018460C" w:rsidRPr="0018460C" w:rsidRDefault="0018460C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</w:p>
        </w:tc>
      </w:tr>
    </w:tbl>
    <w:p w:rsidR="0018460C" w:rsidRPr="0018460C" w:rsidRDefault="0018460C" w:rsidP="0018460C">
      <w:pPr>
        <w:numPr>
          <w:ilvl w:val="12"/>
          <w:numId w:val="0"/>
        </w:numPr>
        <w:ind w:left="283" w:hanging="283"/>
        <w:rPr>
          <w:rFonts w:ascii="David" w:hAnsi="David" w:cs="David"/>
          <w:b/>
          <w:rtl/>
        </w:rPr>
      </w:pPr>
    </w:p>
    <w:p w:rsidR="0018460C" w:rsidRDefault="0018460C" w:rsidP="0018460C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/>
          <w:rtl/>
        </w:rPr>
        <w:t>חוות דעתי זו ניתנת מתוקף היותי הסמכות המקצועית לנושא זה.</w:t>
      </w:r>
    </w:p>
    <w:p w:rsidR="00B357B5" w:rsidRDefault="00B357B5" w:rsidP="0018460C">
      <w:pPr>
        <w:rPr>
          <w:rFonts w:ascii="David" w:hAnsi="David" w:cs="David"/>
          <w:b/>
          <w:rtl/>
        </w:rPr>
      </w:pPr>
    </w:p>
    <w:p w:rsidR="00B357B5" w:rsidRDefault="00B357B5" w:rsidP="0018460C">
      <w:pPr>
        <w:rPr>
          <w:rFonts w:ascii="David" w:hAnsi="David" w:cs="David"/>
          <w:b/>
          <w:rtl/>
        </w:rPr>
      </w:pPr>
    </w:p>
    <w:p w:rsidR="00B357B5" w:rsidRDefault="00B357B5" w:rsidP="0018460C">
      <w:pPr>
        <w:rPr>
          <w:rFonts w:ascii="David" w:hAnsi="David" w:cs="David"/>
          <w:b/>
          <w:rtl/>
        </w:rPr>
      </w:pPr>
    </w:p>
    <w:p w:rsidR="00B357B5" w:rsidRDefault="00B357B5" w:rsidP="0018460C">
      <w:pPr>
        <w:rPr>
          <w:rFonts w:ascii="David" w:hAnsi="David" w:cs="David"/>
          <w:b/>
          <w:rtl/>
        </w:rPr>
      </w:pPr>
    </w:p>
    <w:p w:rsidR="00B357B5" w:rsidRDefault="00B357B5" w:rsidP="0018460C">
      <w:pPr>
        <w:rPr>
          <w:rFonts w:ascii="David" w:hAnsi="David" w:cs="David"/>
          <w:b/>
          <w:rtl/>
        </w:rPr>
      </w:pPr>
    </w:p>
    <w:p w:rsidR="00B357B5" w:rsidRPr="0018460C" w:rsidRDefault="00B357B5" w:rsidP="0018460C">
      <w:pPr>
        <w:rPr>
          <w:rFonts w:ascii="David" w:hAnsi="David" w:cs="David"/>
          <w:b/>
          <w:rtl/>
        </w:rPr>
      </w:pPr>
    </w:p>
    <w:p w:rsidR="0018460C" w:rsidRPr="0018460C" w:rsidRDefault="0018460C" w:rsidP="0018460C">
      <w:pPr>
        <w:rPr>
          <w:rFonts w:ascii="David" w:hAnsi="David" w:cs="David"/>
          <w:b/>
          <w:rtl/>
        </w:rPr>
      </w:pPr>
    </w:p>
    <w:p w:rsidR="0018460C" w:rsidRPr="0018460C" w:rsidRDefault="0018460C" w:rsidP="0018460C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/>
          <w:rtl/>
        </w:rPr>
        <w:t xml:space="preserve">בכבוד רב,                                               </w:t>
      </w:r>
    </w:p>
    <w:p w:rsidR="0018460C" w:rsidRPr="0018460C" w:rsidRDefault="0018460C" w:rsidP="0018460C">
      <w:pPr>
        <w:rPr>
          <w:rFonts w:ascii="David" w:hAnsi="David" w:cs="David"/>
          <w:b/>
          <w:rtl/>
        </w:rPr>
      </w:pPr>
      <w:r w:rsidRPr="0018460C">
        <w:rPr>
          <w:rFonts w:ascii="David" w:hAnsi="David" w:cs="David"/>
          <w:b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18460C" w:rsidRPr="0018460C" w:rsidTr="00A922F5">
        <w:tc>
          <w:tcPr>
            <w:tcW w:w="2698" w:type="dxa"/>
            <w:tcBorders>
              <w:bottom w:val="single" w:sz="4" w:space="0" w:color="auto"/>
            </w:tcBorders>
          </w:tcPr>
          <w:p w:rsidR="0018460C" w:rsidRPr="0018460C" w:rsidRDefault="00B357B5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קובי חסון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18460C" w:rsidRPr="0018460C" w:rsidRDefault="00B357B5" w:rsidP="00A922F5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מנהל תחום בכיר טכנולוגיות ופיתוח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18460C" w:rsidRPr="009F7C78" w:rsidRDefault="009F7C78" w:rsidP="00A922F5">
            <w:pPr>
              <w:spacing w:line="360" w:lineRule="auto"/>
              <w:rPr>
                <w:rFonts w:asciiTheme="minorHAnsi" w:hAnsiTheme="minorHAnsi" w:cs="David"/>
                <w:b/>
                <w:rtl/>
              </w:rPr>
            </w:pPr>
            <w:r>
              <w:object w:dxaOrig="2520" w:dyaOrig="10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9pt;height:27.75pt" o:ole="">
                  <v:imagedata r:id="rId8" o:title=""/>
                </v:shape>
                <o:OLEObject Type="Embed" ProgID="PBrush" ShapeID="_x0000_i1025" DrawAspect="Content" ObjectID="_1733556258" r:id="rId9"/>
              </w:object>
            </w:r>
          </w:p>
        </w:tc>
      </w:tr>
      <w:tr w:rsidR="0018460C" w:rsidRPr="0018460C" w:rsidTr="00A922F5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18460C" w:rsidRPr="0018460C" w:rsidRDefault="0018460C" w:rsidP="00A922F5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18460C">
              <w:rPr>
                <w:rFonts w:ascii="David" w:hAnsi="David" w:cs="David"/>
                <w:bCs/>
                <w:rtl/>
              </w:rPr>
              <w:t>חתימה</w:t>
            </w:r>
          </w:p>
        </w:tc>
      </w:tr>
    </w:tbl>
    <w:p w:rsidR="0018460C" w:rsidRPr="0018460C" w:rsidRDefault="0018460C" w:rsidP="0018460C">
      <w:pPr>
        <w:spacing w:line="360" w:lineRule="auto"/>
        <w:rPr>
          <w:rFonts w:ascii="David" w:hAnsi="David" w:cs="David"/>
          <w:rtl/>
        </w:rPr>
      </w:pPr>
    </w:p>
    <w:p w:rsidR="00474328" w:rsidRPr="0018460C" w:rsidRDefault="00474328" w:rsidP="00D355C0">
      <w:pPr>
        <w:spacing w:line="360" w:lineRule="auto"/>
        <w:jc w:val="both"/>
        <w:rPr>
          <w:rFonts w:ascii="David" w:hAnsi="David" w:cs="David"/>
          <w:rtl/>
        </w:rPr>
      </w:pPr>
    </w:p>
    <w:sectPr w:rsidR="00474328" w:rsidRPr="0018460C" w:rsidSect="00D355C0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849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3EBA" w:rsidRDefault="006A3EBA">
      <w:r>
        <w:separator/>
      </w:r>
    </w:p>
  </w:endnote>
  <w:endnote w:type="continuationSeparator" w:id="0">
    <w:p w:rsidR="006A3EBA" w:rsidRDefault="006A3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altName w:val="Miriam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636535092"/>
      <w:docPartObj>
        <w:docPartGallery w:val="Page Numbers (Bottom of Page)"/>
        <w:docPartUnique/>
      </w:docPartObj>
    </w:sdtPr>
    <w:sdtEndPr>
      <w:rPr>
        <w:cs/>
      </w:rPr>
    </w:sdtEndPr>
    <w:sdtContent>
      <w:p w:rsidR="00474328" w:rsidRDefault="00474328">
        <w:pPr>
          <w:pStyle w:val="a5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0D244E" w:rsidRPr="000D244E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474328" w:rsidRDefault="0047432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EF1" w:rsidRPr="002C493A" w:rsidRDefault="00312EFD" w:rsidP="00B30EF1">
    <w:pPr>
      <w:pStyle w:val="a5"/>
      <w:tabs>
        <w:tab w:val="clear" w:pos="4153"/>
        <w:tab w:val="clear" w:pos="8306"/>
      </w:tabs>
      <w:jc w:val="center"/>
      <w:rPr>
        <w:rFonts w:cs="David"/>
        <w:color w:val="0070C0"/>
        <w:rtl/>
      </w:rPr>
    </w:pPr>
    <w:r>
      <w:rPr>
        <w:rFonts w:cs="David"/>
        <w:noProof/>
        <w:color w:val="0070C0"/>
      </w:rPr>
      <w:drawing>
        <wp:anchor distT="0" distB="0" distL="114300" distR="114300" simplePos="0" relativeHeight="251734016" behindDoc="1" locked="0" layoutInCell="1" allowOverlap="1">
          <wp:simplePos x="0" y="0"/>
          <wp:positionH relativeFrom="column">
            <wp:posOffset>-1171575</wp:posOffset>
          </wp:positionH>
          <wp:positionV relativeFrom="paragraph">
            <wp:posOffset>-3413125</wp:posOffset>
          </wp:positionV>
          <wp:extent cx="7571740" cy="4295140"/>
          <wp:effectExtent l="0" t="0" r="0" b="0"/>
          <wp:wrapNone/>
          <wp:docPr id="20" name="תמונה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1740" cy="4295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2C5215">
      <w:rPr>
        <w:noProof/>
      </w:rPr>
      <w:drawing>
        <wp:anchor distT="0" distB="0" distL="114300" distR="114300" simplePos="0" relativeHeight="251688960" behindDoc="1" locked="0" layoutInCell="1" allowOverlap="1">
          <wp:simplePos x="0" y="0"/>
          <wp:positionH relativeFrom="column">
            <wp:posOffset>4905375</wp:posOffset>
          </wp:positionH>
          <wp:positionV relativeFrom="paragraph">
            <wp:posOffset>-412750</wp:posOffset>
          </wp:positionV>
          <wp:extent cx="952500" cy="655955"/>
          <wp:effectExtent l="0" t="0" r="0" b="0"/>
          <wp:wrapSquare wrapText="bothSides"/>
          <wp:docPr id="21" name="תמונה 21" descr="C:\Users\hannah\AppData\Local\Microsoft\Windows\INetCache\Content.Word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hannah\AppData\Local\Microsoft\Windows\INetCache\Content.Word\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2500" cy="6559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3EBA" w:rsidRDefault="006A3EBA">
      <w:r>
        <w:separator/>
      </w:r>
    </w:p>
  </w:footnote>
  <w:footnote w:type="continuationSeparator" w:id="0">
    <w:p w:rsidR="006A3EBA" w:rsidRDefault="006A3E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C0C" w:rsidRPr="00CD76A6" w:rsidRDefault="00312EFD" w:rsidP="00CD76A6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732992" behindDoc="1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-635</wp:posOffset>
          </wp:positionV>
          <wp:extent cx="2365375" cy="737870"/>
          <wp:effectExtent l="0" t="0" r="0" b="5080"/>
          <wp:wrapNone/>
          <wp:docPr id="18" name="תמונה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537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03F" w:rsidRPr="001C24B2" w:rsidRDefault="00312EFD" w:rsidP="001C24B2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730944" behindDoc="1" locked="0" layoutInCell="1" allowOverlap="1">
          <wp:simplePos x="0" y="0"/>
          <wp:positionH relativeFrom="column">
            <wp:posOffset>3543300</wp:posOffset>
          </wp:positionH>
          <wp:positionV relativeFrom="paragraph">
            <wp:posOffset>7620</wp:posOffset>
          </wp:positionV>
          <wp:extent cx="2365375" cy="737870"/>
          <wp:effectExtent l="0" t="0" r="0" b="5080"/>
          <wp:wrapNone/>
          <wp:docPr id="19" name="תמונה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537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D4230"/>
    <w:multiLevelType w:val="hybridMultilevel"/>
    <w:tmpl w:val="5BA07130"/>
    <w:lvl w:ilvl="0" w:tplc="040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" w15:restartNumberingAfterBreak="0">
    <w:nsid w:val="0A9771C5"/>
    <w:multiLevelType w:val="hybridMultilevel"/>
    <w:tmpl w:val="07744254"/>
    <w:lvl w:ilvl="0" w:tplc="2EFE492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1C59E8"/>
    <w:multiLevelType w:val="hybridMultilevel"/>
    <w:tmpl w:val="A13E4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422B2"/>
    <w:multiLevelType w:val="hybridMultilevel"/>
    <w:tmpl w:val="885A5F78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4" w15:restartNumberingAfterBreak="0">
    <w:nsid w:val="11CA29A9"/>
    <w:multiLevelType w:val="hybridMultilevel"/>
    <w:tmpl w:val="3C6EB5DA"/>
    <w:lvl w:ilvl="0" w:tplc="76DE804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4B801BA"/>
    <w:multiLevelType w:val="hybridMultilevel"/>
    <w:tmpl w:val="C37AB15E"/>
    <w:lvl w:ilvl="0" w:tplc="C0D6751A">
      <w:start w:val="1"/>
      <w:numFmt w:val="decimal"/>
      <w:lvlText w:val="%1."/>
      <w:lvlJc w:val="left"/>
      <w:pPr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 w15:restartNumberingAfterBreak="0">
    <w:nsid w:val="1C324E18"/>
    <w:multiLevelType w:val="hybridMultilevel"/>
    <w:tmpl w:val="8AEC0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B57EBC"/>
    <w:multiLevelType w:val="hybridMultilevel"/>
    <w:tmpl w:val="999EE3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750CC172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E5A2C9D"/>
    <w:multiLevelType w:val="hybridMultilevel"/>
    <w:tmpl w:val="36E8B7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B72FC0"/>
    <w:multiLevelType w:val="hybridMultilevel"/>
    <w:tmpl w:val="67163FD4"/>
    <w:lvl w:ilvl="0" w:tplc="8402EAA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C0D3BCD"/>
    <w:multiLevelType w:val="hybridMultilevel"/>
    <w:tmpl w:val="774ADD2C"/>
    <w:lvl w:ilvl="0" w:tplc="74C04C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ED427DB"/>
    <w:multiLevelType w:val="hybridMultilevel"/>
    <w:tmpl w:val="64CAFD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5BE04F4"/>
    <w:multiLevelType w:val="hybridMultilevel"/>
    <w:tmpl w:val="68F880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034F59"/>
    <w:multiLevelType w:val="hybridMultilevel"/>
    <w:tmpl w:val="B5BC5B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C80411"/>
    <w:multiLevelType w:val="hybridMultilevel"/>
    <w:tmpl w:val="80A81EE4"/>
    <w:lvl w:ilvl="0" w:tplc="C6C654B2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5" w15:restartNumberingAfterBreak="0">
    <w:nsid w:val="3A4F2600"/>
    <w:multiLevelType w:val="hybridMultilevel"/>
    <w:tmpl w:val="2626F7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631FFE"/>
    <w:multiLevelType w:val="hybridMultilevel"/>
    <w:tmpl w:val="60D8A6CC"/>
    <w:lvl w:ilvl="0" w:tplc="980688B8">
      <w:start w:val="1"/>
      <w:numFmt w:val="hebrew1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17" w15:restartNumberingAfterBreak="0">
    <w:nsid w:val="3AED6918"/>
    <w:multiLevelType w:val="hybridMultilevel"/>
    <w:tmpl w:val="DDC20B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E92891"/>
    <w:multiLevelType w:val="hybridMultilevel"/>
    <w:tmpl w:val="3A22A106"/>
    <w:lvl w:ilvl="0" w:tplc="82A0BA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ED08CC"/>
    <w:multiLevelType w:val="hybridMultilevel"/>
    <w:tmpl w:val="788C01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7F5490"/>
    <w:multiLevelType w:val="hybridMultilevel"/>
    <w:tmpl w:val="87FEAC86"/>
    <w:lvl w:ilvl="0" w:tplc="18CE10E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2FD2888"/>
    <w:multiLevelType w:val="hybridMultilevel"/>
    <w:tmpl w:val="BC7C95F0"/>
    <w:lvl w:ilvl="0" w:tplc="010C8AD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368296C"/>
    <w:multiLevelType w:val="hybridMultilevel"/>
    <w:tmpl w:val="439AF602"/>
    <w:lvl w:ilvl="0" w:tplc="0409000F">
      <w:start w:val="1"/>
      <w:numFmt w:val="decimal"/>
      <w:lvlText w:val="%1."/>
      <w:lvlJc w:val="left"/>
      <w:pPr>
        <w:ind w:left="33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59" w:hanging="360"/>
      </w:pPr>
    </w:lvl>
    <w:lvl w:ilvl="2" w:tplc="0409001B" w:tentative="1">
      <w:start w:val="1"/>
      <w:numFmt w:val="lowerRoman"/>
      <w:lvlText w:val="%3."/>
      <w:lvlJc w:val="right"/>
      <w:pPr>
        <w:ind w:left="1779" w:hanging="180"/>
      </w:pPr>
    </w:lvl>
    <w:lvl w:ilvl="3" w:tplc="0409000F" w:tentative="1">
      <w:start w:val="1"/>
      <w:numFmt w:val="decimal"/>
      <w:lvlText w:val="%4."/>
      <w:lvlJc w:val="left"/>
      <w:pPr>
        <w:ind w:left="2499" w:hanging="360"/>
      </w:pPr>
    </w:lvl>
    <w:lvl w:ilvl="4" w:tplc="04090019" w:tentative="1">
      <w:start w:val="1"/>
      <w:numFmt w:val="lowerLetter"/>
      <w:lvlText w:val="%5."/>
      <w:lvlJc w:val="left"/>
      <w:pPr>
        <w:ind w:left="3219" w:hanging="360"/>
      </w:pPr>
    </w:lvl>
    <w:lvl w:ilvl="5" w:tplc="0409001B" w:tentative="1">
      <w:start w:val="1"/>
      <w:numFmt w:val="lowerRoman"/>
      <w:lvlText w:val="%6."/>
      <w:lvlJc w:val="right"/>
      <w:pPr>
        <w:ind w:left="3939" w:hanging="180"/>
      </w:pPr>
    </w:lvl>
    <w:lvl w:ilvl="6" w:tplc="0409000F" w:tentative="1">
      <w:start w:val="1"/>
      <w:numFmt w:val="decimal"/>
      <w:lvlText w:val="%7."/>
      <w:lvlJc w:val="left"/>
      <w:pPr>
        <w:ind w:left="4659" w:hanging="360"/>
      </w:pPr>
    </w:lvl>
    <w:lvl w:ilvl="7" w:tplc="04090019" w:tentative="1">
      <w:start w:val="1"/>
      <w:numFmt w:val="lowerLetter"/>
      <w:lvlText w:val="%8."/>
      <w:lvlJc w:val="left"/>
      <w:pPr>
        <w:ind w:left="5379" w:hanging="360"/>
      </w:pPr>
    </w:lvl>
    <w:lvl w:ilvl="8" w:tplc="0409001B" w:tentative="1">
      <w:start w:val="1"/>
      <w:numFmt w:val="lowerRoman"/>
      <w:lvlText w:val="%9."/>
      <w:lvlJc w:val="right"/>
      <w:pPr>
        <w:ind w:left="6099" w:hanging="180"/>
      </w:pPr>
    </w:lvl>
  </w:abstractNum>
  <w:abstractNum w:abstractNumId="23" w15:restartNumberingAfterBreak="0">
    <w:nsid w:val="4AD802B3"/>
    <w:multiLevelType w:val="hybridMultilevel"/>
    <w:tmpl w:val="81B8CD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1C5EE0"/>
    <w:multiLevelType w:val="hybridMultilevel"/>
    <w:tmpl w:val="70222B5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2A95B90"/>
    <w:multiLevelType w:val="hybridMultilevel"/>
    <w:tmpl w:val="B5A63AAA"/>
    <w:lvl w:ilvl="0" w:tplc="CEA63BE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30402EA"/>
    <w:multiLevelType w:val="multilevel"/>
    <w:tmpl w:val="D65AC8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D135B13"/>
    <w:multiLevelType w:val="hybridMultilevel"/>
    <w:tmpl w:val="BFB8A6F2"/>
    <w:lvl w:ilvl="0" w:tplc="C0A02D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D85001D"/>
    <w:multiLevelType w:val="hybridMultilevel"/>
    <w:tmpl w:val="C218B98A"/>
    <w:lvl w:ilvl="0" w:tplc="921CBDB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0132DA"/>
    <w:multiLevelType w:val="hybridMultilevel"/>
    <w:tmpl w:val="7F80D31A"/>
    <w:lvl w:ilvl="0" w:tplc="C0D6751A">
      <w:start w:val="1"/>
      <w:numFmt w:val="decimal"/>
      <w:lvlText w:val="%1."/>
      <w:lvlJc w:val="left"/>
      <w:pPr>
        <w:ind w:left="54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5C467FE"/>
    <w:multiLevelType w:val="hybridMultilevel"/>
    <w:tmpl w:val="8AB00658"/>
    <w:lvl w:ilvl="0" w:tplc="A524FEB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75201B5"/>
    <w:multiLevelType w:val="hybridMultilevel"/>
    <w:tmpl w:val="78BE8780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678F2E9F"/>
    <w:multiLevelType w:val="hybridMultilevel"/>
    <w:tmpl w:val="7BF299B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8E57093"/>
    <w:multiLevelType w:val="hybridMultilevel"/>
    <w:tmpl w:val="D44E546E"/>
    <w:lvl w:ilvl="0" w:tplc="6502754A">
      <w:start w:val="1"/>
      <w:numFmt w:val="hebrew1"/>
      <w:lvlText w:val="%1."/>
      <w:lvlJc w:val="left"/>
      <w:pPr>
        <w:ind w:left="720" w:hanging="360"/>
      </w:pPr>
      <w:rPr>
        <w:rFonts w:ascii="Arial" w:eastAsia="Calibri" w:hAnsi="Arial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551577"/>
    <w:multiLevelType w:val="hybridMultilevel"/>
    <w:tmpl w:val="521A1CBC"/>
    <w:lvl w:ilvl="0" w:tplc="3788D5F8">
      <w:start w:val="1"/>
      <w:numFmt w:val="decimal"/>
      <w:lvlText w:val="%1."/>
      <w:lvlJc w:val="left"/>
      <w:pPr>
        <w:ind w:left="-351" w:hanging="360"/>
      </w:pPr>
      <w:rPr>
        <w:rFonts w:hint="default"/>
        <w:color w:val="auto"/>
      </w:rPr>
    </w:lvl>
    <w:lvl w:ilvl="1" w:tplc="04090013">
      <w:start w:val="1"/>
      <w:numFmt w:val="hebrew1"/>
      <w:lvlText w:val="%2."/>
      <w:lvlJc w:val="center"/>
      <w:pPr>
        <w:ind w:left="369" w:hanging="360"/>
      </w:pPr>
    </w:lvl>
    <w:lvl w:ilvl="2" w:tplc="0409001B">
      <w:start w:val="1"/>
      <w:numFmt w:val="lowerRoman"/>
      <w:lvlText w:val="%3."/>
      <w:lvlJc w:val="right"/>
      <w:pPr>
        <w:ind w:left="1089" w:hanging="180"/>
      </w:pPr>
    </w:lvl>
    <w:lvl w:ilvl="3" w:tplc="0409000F">
      <w:start w:val="1"/>
      <w:numFmt w:val="decimal"/>
      <w:lvlText w:val="%4."/>
      <w:lvlJc w:val="left"/>
      <w:pPr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ind w:left="5409" w:hanging="180"/>
      </w:pPr>
    </w:lvl>
  </w:abstractNum>
  <w:abstractNum w:abstractNumId="35" w15:restartNumberingAfterBreak="0">
    <w:nsid w:val="6C7D53F2"/>
    <w:multiLevelType w:val="hybridMultilevel"/>
    <w:tmpl w:val="3854383C"/>
    <w:lvl w:ilvl="0" w:tplc="D1FA24F0">
      <w:start w:val="1"/>
      <w:numFmt w:val="decimal"/>
      <w:lvlText w:val="%1."/>
      <w:lvlJc w:val="left"/>
      <w:pPr>
        <w:ind w:left="501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221" w:hanging="360"/>
      </w:pPr>
    </w:lvl>
    <w:lvl w:ilvl="2" w:tplc="0409001B" w:tentative="1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36" w15:restartNumberingAfterBreak="0">
    <w:nsid w:val="6D8F457F"/>
    <w:multiLevelType w:val="hybridMultilevel"/>
    <w:tmpl w:val="FA424E86"/>
    <w:lvl w:ilvl="0" w:tplc="CE02A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1EC498E"/>
    <w:multiLevelType w:val="hybridMultilevel"/>
    <w:tmpl w:val="3C143124"/>
    <w:lvl w:ilvl="0" w:tplc="F354915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5D112C9"/>
    <w:multiLevelType w:val="hybridMultilevel"/>
    <w:tmpl w:val="B782788E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8105676"/>
    <w:multiLevelType w:val="hybridMultilevel"/>
    <w:tmpl w:val="40DECE2E"/>
    <w:lvl w:ilvl="0" w:tplc="0D92EE0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CC97209"/>
    <w:multiLevelType w:val="hybridMultilevel"/>
    <w:tmpl w:val="42BC9A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D241984"/>
    <w:multiLevelType w:val="hybridMultilevel"/>
    <w:tmpl w:val="F366399C"/>
    <w:lvl w:ilvl="0" w:tplc="D6ECA11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D545420"/>
    <w:multiLevelType w:val="hybridMultilevel"/>
    <w:tmpl w:val="283861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6"/>
  </w:num>
  <w:num w:numId="2">
    <w:abstractNumId w:val="0"/>
  </w:num>
  <w:num w:numId="3">
    <w:abstractNumId w:val="19"/>
  </w:num>
  <w:num w:numId="4">
    <w:abstractNumId w:val="42"/>
  </w:num>
  <w:num w:numId="5">
    <w:abstractNumId w:val="11"/>
  </w:num>
  <w:num w:numId="6">
    <w:abstractNumId w:val="13"/>
  </w:num>
  <w:num w:numId="7">
    <w:abstractNumId w:val="12"/>
  </w:num>
  <w:num w:numId="8">
    <w:abstractNumId w:val="38"/>
  </w:num>
  <w:num w:numId="9">
    <w:abstractNumId w:val="8"/>
  </w:num>
  <w:num w:numId="10">
    <w:abstractNumId w:val="7"/>
  </w:num>
  <w:num w:numId="11">
    <w:abstractNumId w:val="24"/>
  </w:num>
  <w:num w:numId="12">
    <w:abstractNumId w:val="27"/>
  </w:num>
  <w:num w:numId="13">
    <w:abstractNumId w:val="14"/>
  </w:num>
  <w:num w:numId="14">
    <w:abstractNumId w:val="25"/>
  </w:num>
  <w:num w:numId="15">
    <w:abstractNumId w:val="29"/>
  </w:num>
  <w:num w:numId="16">
    <w:abstractNumId w:val="31"/>
  </w:num>
  <w:num w:numId="17">
    <w:abstractNumId w:val="32"/>
  </w:num>
  <w:num w:numId="18">
    <w:abstractNumId w:val="3"/>
  </w:num>
  <w:num w:numId="19">
    <w:abstractNumId w:val="5"/>
  </w:num>
  <w:num w:numId="20">
    <w:abstractNumId w:val="26"/>
  </w:num>
  <w:num w:numId="21">
    <w:abstractNumId w:val="2"/>
  </w:num>
  <w:num w:numId="22">
    <w:abstractNumId w:val="22"/>
  </w:num>
  <w:num w:numId="23">
    <w:abstractNumId w:val="34"/>
  </w:num>
  <w:num w:numId="24">
    <w:abstractNumId w:val="28"/>
  </w:num>
  <w:num w:numId="25">
    <w:abstractNumId w:val="37"/>
  </w:num>
  <w:num w:numId="26">
    <w:abstractNumId w:val="1"/>
  </w:num>
  <w:num w:numId="27">
    <w:abstractNumId w:val="41"/>
  </w:num>
  <w:num w:numId="28">
    <w:abstractNumId w:val="10"/>
  </w:num>
  <w:num w:numId="29">
    <w:abstractNumId w:val="21"/>
  </w:num>
  <w:num w:numId="30">
    <w:abstractNumId w:val="18"/>
  </w:num>
  <w:num w:numId="31">
    <w:abstractNumId w:val="30"/>
  </w:num>
  <w:num w:numId="32">
    <w:abstractNumId w:val="4"/>
  </w:num>
  <w:num w:numId="33">
    <w:abstractNumId w:val="16"/>
  </w:num>
  <w:num w:numId="34">
    <w:abstractNumId w:val="9"/>
  </w:num>
  <w:num w:numId="35">
    <w:abstractNumId w:val="20"/>
  </w:num>
  <w:num w:numId="36">
    <w:abstractNumId w:val="39"/>
  </w:num>
  <w:num w:numId="37">
    <w:abstractNumId w:val="35"/>
  </w:num>
  <w:num w:numId="3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6"/>
  </w:num>
  <w:num w:numId="40">
    <w:abstractNumId w:val="17"/>
  </w:num>
  <w:num w:numId="41">
    <w:abstractNumId w:val="15"/>
  </w:num>
  <w:num w:numId="42">
    <w:abstractNumId w:val="23"/>
  </w:num>
  <w:num w:numId="43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2E0F"/>
    <w:rsid w:val="00000032"/>
    <w:rsid w:val="00000AFF"/>
    <w:rsid w:val="0000435B"/>
    <w:rsid w:val="000078E7"/>
    <w:rsid w:val="00030400"/>
    <w:rsid w:val="00053ED1"/>
    <w:rsid w:val="000556A5"/>
    <w:rsid w:val="000600AD"/>
    <w:rsid w:val="00065026"/>
    <w:rsid w:val="000742E9"/>
    <w:rsid w:val="00077C9B"/>
    <w:rsid w:val="0008080C"/>
    <w:rsid w:val="0008795D"/>
    <w:rsid w:val="00091A4A"/>
    <w:rsid w:val="000B0A8B"/>
    <w:rsid w:val="000B3689"/>
    <w:rsid w:val="000B40CE"/>
    <w:rsid w:val="000D244E"/>
    <w:rsid w:val="000E7EF5"/>
    <w:rsid w:val="000F475E"/>
    <w:rsid w:val="00104B51"/>
    <w:rsid w:val="0011630A"/>
    <w:rsid w:val="00121693"/>
    <w:rsid w:val="001219EF"/>
    <w:rsid w:val="001347DD"/>
    <w:rsid w:val="00136E94"/>
    <w:rsid w:val="0016602E"/>
    <w:rsid w:val="0018004A"/>
    <w:rsid w:val="0018238F"/>
    <w:rsid w:val="00182F09"/>
    <w:rsid w:val="0018460C"/>
    <w:rsid w:val="00192920"/>
    <w:rsid w:val="00195307"/>
    <w:rsid w:val="001A2876"/>
    <w:rsid w:val="001A6148"/>
    <w:rsid w:val="001B2857"/>
    <w:rsid w:val="001C24B2"/>
    <w:rsid w:val="001E0B21"/>
    <w:rsid w:val="001F01DC"/>
    <w:rsid w:val="001F6198"/>
    <w:rsid w:val="002012E8"/>
    <w:rsid w:val="00222D95"/>
    <w:rsid w:val="002231D5"/>
    <w:rsid w:val="00243698"/>
    <w:rsid w:val="00247597"/>
    <w:rsid w:val="002516C0"/>
    <w:rsid w:val="002522BF"/>
    <w:rsid w:val="002568DF"/>
    <w:rsid w:val="00271307"/>
    <w:rsid w:val="002755B6"/>
    <w:rsid w:val="00284404"/>
    <w:rsid w:val="002A6EE7"/>
    <w:rsid w:val="002B16A8"/>
    <w:rsid w:val="002B6013"/>
    <w:rsid w:val="002C3B29"/>
    <w:rsid w:val="002C4589"/>
    <w:rsid w:val="002C493A"/>
    <w:rsid w:val="002C5215"/>
    <w:rsid w:val="002C5E5B"/>
    <w:rsid w:val="002D34D8"/>
    <w:rsid w:val="002F1AA3"/>
    <w:rsid w:val="003040DA"/>
    <w:rsid w:val="00312EFD"/>
    <w:rsid w:val="0031671C"/>
    <w:rsid w:val="00320EF7"/>
    <w:rsid w:val="00323C21"/>
    <w:rsid w:val="00331404"/>
    <w:rsid w:val="003332D9"/>
    <w:rsid w:val="00340C28"/>
    <w:rsid w:val="00350FEF"/>
    <w:rsid w:val="00353633"/>
    <w:rsid w:val="003742BD"/>
    <w:rsid w:val="003803C2"/>
    <w:rsid w:val="003A7408"/>
    <w:rsid w:val="003B3ED0"/>
    <w:rsid w:val="003D1E7F"/>
    <w:rsid w:val="003D3DCA"/>
    <w:rsid w:val="003D3FE0"/>
    <w:rsid w:val="003F0C0B"/>
    <w:rsid w:val="003F382A"/>
    <w:rsid w:val="00417A9F"/>
    <w:rsid w:val="0042689F"/>
    <w:rsid w:val="004308A5"/>
    <w:rsid w:val="0043610B"/>
    <w:rsid w:val="00454A81"/>
    <w:rsid w:val="00467940"/>
    <w:rsid w:val="00473487"/>
    <w:rsid w:val="00474328"/>
    <w:rsid w:val="0048292F"/>
    <w:rsid w:val="00490757"/>
    <w:rsid w:val="004933F6"/>
    <w:rsid w:val="00494F72"/>
    <w:rsid w:val="0049704D"/>
    <w:rsid w:val="004A17C1"/>
    <w:rsid w:val="004A1C03"/>
    <w:rsid w:val="004A2B29"/>
    <w:rsid w:val="004B2A35"/>
    <w:rsid w:val="004B423F"/>
    <w:rsid w:val="004B6FF3"/>
    <w:rsid w:val="004C1D60"/>
    <w:rsid w:val="004D1136"/>
    <w:rsid w:val="004E19A3"/>
    <w:rsid w:val="004E5AC7"/>
    <w:rsid w:val="004E7D20"/>
    <w:rsid w:val="00510024"/>
    <w:rsid w:val="00516CDD"/>
    <w:rsid w:val="00534A3B"/>
    <w:rsid w:val="00552A22"/>
    <w:rsid w:val="00555FE3"/>
    <w:rsid w:val="005567AC"/>
    <w:rsid w:val="00560651"/>
    <w:rsid w:val="00561E8D"/>
    <w:rsid w:val="0058261E"/>
    <w:rsid w:val="00584FBB"/>
    <w:rsid w:val="00587EEF"/>
    <w:rsid w:val="00594C87"/>
    <w:rsid w:val="005B4017"/>
    <w:rsid w:val="005C4BCB"/>
    <w:rsid w:val="005E6FD3"/>
    <w:rsid w:val="005F28CF"/>
    <w:rsid w:val="00620564"/>
    <w:rsid w:val="006248FC"/>
    <w:rsid w:val="00637C5A"/>
    <w:rsid w:val="00643152"/>
    <w:rsid w:val="00643467"/>
    <w:rsid w:val="00647EE5"/>
    <w:rsid w:val="006535A4"/>
    <w:rsid w:val="0067387A"/>
    <w:rsid w:val="00681B9D"/>
    <w:rsid w:val="00682108"/>
    <w:rsid w:val="00687452"/>
    <w:rsid w:val="006A3EBA"/>
    <w:rsid w:val="006B2CF3"/>
    <w:rsid w:val="006C019E"/>
    <w:rsid w:val="006D15AE"/>
    <w:rsid w:val="006D2073"/>
    <w:rsid w:val="006D7C77"/>
    <w:rsid w:val="006E77E9"/>
    <w:rsid w:val="006F7F32"/>
    <w:rsid w:val="00710113"/>
    <w:rsid w:val="00723817"/>
    <w:rsid w:val="0072559A"/>
    <w:rsid w:val="00731D18"/>
    <w:rsid w:val="007333EE"/>
    <w:rsid w:val="00745031"/>
    <w:rsid w:val="00747B84"/>
    <w:rsid w:val="00753BCC"/>
    <w:rsid w:val="00754CB8"/>
    <w:rsid w:val="00755069"/>
    <w:rsid w:val="00763AAC"/>
    <w:rsid w:val="0076788D"/>
    <w:rsid w:val="00781F01"/>
    <w:rsid w:val="00795621"/>
    <w:rsid w:val="007B046B"/>
    <w:rsid w:val="007C372A"/>
    <w:rsid w:val="007C3E5B"/>
    <w:rsid w:val="007D071E"/>
    <w:rsid w:val="007D17FD"/>
    <w:rsid w:val="007D6D5A"/>
    <w:rsid w:val="007E476B"/>
    <w:rsid w:val="00802571"/>
    <w:rsid w:val="00823394"/>
    <w:rsid w:val="00825F01"/>
    <w:rsid w:val="0085555E"/>
    <w:rsid w:val="00870AA9"/>
    <w:rsid w:val="00880FAA"/>
    <w:rsid w:val="008B6732"/>
    <w:rsid w:val="008B74CB"/>
    <w:rsid w:val="008D0E93"/>
    <w:rsid w:val="008D240D"/>
    <w:rsid w:val="008D603F"/>
    <w:rsid w:val="008D6093"/>
    <w:rsid w:val="008F0F57"/>
    <w:rsid w:val="008F4767"/>
    <w:rsid w:val="009039A1"/>
    <w:rsid w:val="00907D2D"/>
    <w:rsid w:val="009165F0"/>
    <w:rsid w:val="00931647"/>
    <w:rsid w:val="00955C55"/>
    <w:rsid w:val="00970B43"/>
    <w:rsid w:val="009908CF"/>
    <w:rsid w:val="009929C0"/>
    <w:rsid w:val="00994668"/>
    <w:rsid w:val="009967EC"/>
    <w:rsid w:val="00997844"/>
    <w:rsid w:val="00997989"/>
    <w:rsid w:val="009B1D60"/>
    <w:rsid w:val="009B3BDA"/>
    <w:rsid w:val="009B627F"/>
    <w:rsid w:val="009E225D"/>
    <w:rsid w:val="009E4EF5"/>
    <w:rsid w:val="009E6CF4"/>
    <w:rsid w:val="009F5646"/>
    <w:rsid w:val="009F6068"/>
    <w:rsid w:val="009F7C78"/>
    <w:rsid w:val="00A514D2"/>
    <w:rsid w:val="00AA7708"/>
    <w:rsid w:val="00AC422E"/>
    <w:rsid w:val="00AD6590"/>
    <w:rsid w:val="00AE48EA"/>
    <w:rsid w:val="00AE54C0"/>
    <w:rsid w:val="00AE6875"/>
    <w:rsid w:val="00B00799"/>
    <w:rsid w:val="00B20C5F"/>
    <w:rsid w:val="00B2359B"/>
    <w:rsid w:val="00B2567E"/>
    <w:rsid w:val="00B301DA"/>
    <w:rsid w:val="00B30EF1"/>
    <w:rsid w:val="00B357B5"/>
    <w:rsid w:val="00B40C90"/>
    <w:rsid w:val="00B476A7"/>
    <w:rsid w:val="00B50F65"/>
    <w:rsid w:val="00B53B24"/>
    <w:rsid w:val="00B71FC3"/>
    <w:rsid w:val="00B91799"/>
    <w:rsid w:val="00B96BDF"/>
    <w:rsid w:val="00BA4D87"/>
    <w:rsid w:val="00BA7986"/>
    <w:rsid w:val="00BB7D8E"/>
    <w:rsid w:val="00BC231B"/>
    <w:rsid w:val="00BC3CEC"/>
    <w:rsid w:val="00BD2676"/>
    <w:rsid w:val="00BD4989"/>
    <w:rsid w:val="00BE0B41"/>
    <w:rsid w:val="00BE457C"/>
    <w:rsid w:val="00C33553"/>
    <w:rsid w:val="00C36E44"/>
    <w:rsid w:val="00C434E6"/>
    <w:rsid w:val="00C54263"/>
    <w:rsid w:val="00C62D90"/>
    <w:rsid w:val="00C658C4"/>
    <w:rsid w:val="00C90BE3"/>
    <w:rsid w:val="00C95CDA"/>
    <w:rsid w:val="00CB6FB5"/>
    <w:rsid w:val="00CD2D39"/>
    <w:rsid w:val="00CD4136"/>
    <w:rsid w:val="00CD76A6"/>
    <w:rsid w:val="00CE542B"/>
    <w:rsid w:val="00D021D4"/>
    <w:rsid w:val="00D12E0F"/>
    <w:rsid w:val="00D16DC3"/>
    <w:rsid w:val="00D20258"/>
    <w:rsid w:val="00D355C0"/>
    <w:rsid w:val="00D3677F"/>
    <w:rsid w:val="00D4417B"/>
    <w:rsid w:val="00D53C2C"/>
    <w:rsid w:val="00D56C0C"/>
    <w:rsid w:val="00D60AA9"/>
    <w:rsid w:val="00D62F9D"/>
    <w:rsid w:val="00D7390A"/>
    <w:rsid w:val="00D76DCE"/>
    <w:rsid w:val="00D77AD6"/>
    <w:rsid w:val="00D868EE"/>
    <w:rsid w:val="00D90A24"/>
    <w:rsid w:val="00DB5228"/>
    <w:rsid w:val="00DD0359"/>
    <w:rsid w:val="00DD0E58"/>
    <w:rsid w:val="00DE3D55"/>
    <w:rsid w:val="00DE50A4"/>
    <w:rsid w:val="00DE5FA7"/>
    <w:rsid w:val="00DF1CED"/>
    <w:rsid w:val="00DF2242"/>
    <w:rsid w:val="00DF227B"/>
    <w:rsid w:val="00E11CCE"/>
    <w:rsid w:val="00E17F6B"/>
    <w:rsid w:val="00E21F2A"/>
    <w:rsid w:val="00E22246"/>
    <w:rsid w:val="00E25965"/>
    <w:rsid w:val="00E666F8"/>
    <w:rsid w:val="00E765C9"/>
    <w:rsid w:val="00E77B61"/>
    <w:rsid w:val="00E95E83"/>
    <w:rsid w:val="00EA03A0"/>
    <w:rsid w:val="00EA1B40"/>
    <w:rsid w:val="00EB6844"/>
    <w:rsid w:val="00EB7F50"/>
    <w:rsid w:val="00EC1026"/>
    <w:rsid w:val="00EC5053"/>
    <w:rsid w:val="00ED5E19"/>
    <w:rsid w:val="00ED6A34"/>
    <w:rsid w:val="00EE316E"/>
    <w:rsid w:val="00EF074E"/>
    <w:rsid w:val="00EF1BF2"/>
    <w:rsid w:val="00F025EB"/>
    <w:rsid w:val="00F0362E"/>
    <w:rsid w:val="00F14453"/>
    <w:rsid w:val="00F3280C"/>
    <w:rsid w:val="00F363B4"/>
    <w:rsid w:val="00F56D66"/>
    <w:rsid w:val="00F60BEC"/>
    <w:rsid w:val="00F77D8C"/>
    <w:rsid w:val="00F94851"/>
    <w:rsid w:val="00F948AC"/>
    <w:rsid w:val="00FA24FF"/>
    <w:rsid w:val="00FD4B6F"/>
    <w:rsid w:val="00FE57B7"/>
    <w:rsid w:val="00FE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7FA0B5"/>
  <w15:chartTrackingRefBased/>
  <w15:docId w15:val="{798929DE-10B9-4CBB-9FE0-4E52D8E1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3B4"/>
    <w:pPr>
      <w:bidi/>
    </w:pPr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555FE3"/>
    <w:pPr>
      <w:keepNext/>
      <w:ind w:firstLine="720"/>
      <w:outlineLvl w:val="1"/>
    </w:pPr>
    <w:rPr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12E0F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D12E0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locked/>
    <w:rsid w:val="00D12E0F"/>
    <w:rPr>
      <w:sz w:val="24"/>
      <w:szCs w:val="24"/>
      <w:lang w:val="en-US" w:eastAsia="en-US" w:bidi="he-IL"/>
    </w:rPr>
  </w:style>
  <w:style w:type="character" w:customStyle="1" w:styleId="a6">
    <w:name w:val="כותרת תחתונה תו"/>
    <w:link w:val="a5"/>
    <w:uiPriority w:val="99"/>
    <w:locked/>
    <w:rsid w:val="00D12E0F"/>
    <w:rPr>
      <w:sz w:val="24"/>
      <w:szCs w:val="24"/>
      <w:lang w:val="en-US" w:eastAsia="en-US" w:bidi="he-IL"/>
    </w:rPr>
  </w:style>
  <w:style w:type="paragraph" w:customStyle="1" w:styleId="P22">
    <w:name w:val="P22"/>
    <w:basedOn w:val="a"/>
    <w:rsid w:val="00F363B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paragraph" w:customStyle="1" w:styleId="P33">
    <w:name w:val="P33"/>
    <w:basedOn w:val="a"/>
    <w:rsid w:val="00F363B4"/>
    <w:pPr>
      <w:widowControl w:val="0"/>
      <w:tabs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474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default">
    <w:name w:val="default"/>
    <w:rsid w:val="00F363B4"/>
    <w:rPr>
      <w:rFonts w:ascii="Times New Roman" w:hAnsi="Times New Roman" w:cs="Times New Roman"/>
      <w:sz w:val="20"/>
      <w:szCs w:val="26"/>
    </w:rPr>
  </w:style>
  <w:style w:type="paragraph" w:styleId="a7">
    <w:name w:val="Balloon Text"/>
    <w:basedOn w:val="a"/>
    <w:link w:val="a8"/>
    <w:uiPriority w:val="99"/>
    <w:semiHidden/>
    <w:rsid w:val="00F363B4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7390A"/>
    <w:pPr>
      <w:ind w:left="720"/>
    </w:pPr>
    <w:rPr>
      <w:rFonts w:cs="David"/>
      <w:noProof/>
      <w:lang w:eastAsia="he-IL"/>
    </w:rPr>
  </w:style>
  <w:style w:type="table" w:styleId="aa">
    <w:name w:val="Table Grid"/>
    <w:basedOn w:val="a1"/>
    <w:rsid w:val="001660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 Spacing"/>
    <w:uiPriority w:val="1"/>
    <w:qFormat/>
    <w:rsid w:val="00D021D4"/>
    <w:pPr>
      <w:bidi/>
    </w:pPr>
    <w:rPr>
      <w:sz w:val="24"/>
      <w:szCs w:val="24"/>
    </w:rPr>
  </w:style>
  <w:style w:type="numbering" w:customStyle="1" w:styleId="1">
    <w:name w:val="ללא רשימה1"/>
    <w:next w:val="a2"/>
    <w:uiPriority w:val="99"/>
    <w:semiHidden/>
    <w:unhideWhenUsed/>
    <w:rsid w:val="008D603F"/>
  </w:style>
  <w:style w:type="character" w:customStyle="1" w:styleId="a8">
    <w:name w:val="טקסט בלונים תו"/>
    <w:link w:val="a7"/>
    <w:uiPriority w:val="99"/>
    <w:semiHidden/>
    <w:rsid w:val="008D603F"/>
    <w:rPr>
      <w:rFonts w:ascii="Tahoma" w:hAnsi="Tahoma" w:cs="Tahoma"/>
      <w:sz w:val="16"/>
      <w:szCs w:val="16"/>
    </w:rPr>
  </w:style>
  <w:style w:type="paragraph" w:styleId="ac">
    <w:name w:val="footnote text"/>
    <w:basedOn w:val="a"/>
    <w:link w:val="ad"/>
    <w:uiPriority w:val="99"/>
    <w:unhideWhenUsed/>
    <w:rsid w:val="008D603F"/>
    <w:rPr>
      <w:rFonts w:ascii="Calibri" w:eastAsia="Calibri" w:hAnsi="Calibri" w:cs="Arial"/>
      <w:sz w:val="20"/>
      <w:szCs w:val="20"/>
    </w:rPr>
  </w:style>
  <w:style w:type="character" w:customStyle="1" w:styleId="ad">
    <w:name w:val="טקסט הערת שוליים תו"/>
    <w:link w:val="ac"/>
    <w:uiPriority w:val="99"/>
    <w:rsid w:val="008D603F"/>
    <w:rPr>
      <w:rFonts w:ascii="Calibri" w:eastAsia="Calibri" w:hAnsi="Calibri" w:cs="Arial"/>
    </w:rPr>
  </w:style>
  <w:style w:type="character" w:styleId="ae">
    <w:name w:val="footnote reference"/>
    <w:uiPriority w:val="99"/>
    <w:unhideWhenUsed/>
    <w:rsid w:val="008D603F"/>
    <w:rPr>
      <w:vertAlign w:val="superscript"/>
    </w:rPr>
  </w:style>
  <w:style w:type="character" w:customStyle="1" w:styleId="20">
    <w:name w:val="כותרת 2 תו"/>
    <w:link w:val="2"/>
    <w:rsid w:val="00555FE3"/>
    <w:rPr>
      <w:sz w:val="28"/>
      <w:szCs w:val="28"/>
      <w:lang w:eastAsia="he-IL"/>
    </w:rPr>
  </w:style>
  <w:style w:type="paragraph" w:customStyle="1" w:styleId="P00">
    <w:name w:val="P00"/>
    <w:rsid w:val="00825F01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styleId="Hyperlink">
    <w:name w:val="Hyperlink"/>
    <w:rsid w:val="008B673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" SelectedStyle=""/>
</file>

<file path=customXml/itemProps1.xml><?xml version="1.0" encoding="utf-8"?>
<ds:datastoreItem xmlns:ds="http://schemas.openxmlformats.org/officeDocument/2006/customXml" ds:itemID="{F45286CE-6F3B-4AB5-B77A-84D91BF1EAE8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400</Words>
  <Characters>2004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rayaa</dc:creator>
  <cp:keywords/>
  <cp:lastModifiedBy>מיטל לוגסי</cp:lastModifiedBy>
  <cp:revision>2</cp:revision>
  <cp:lastPrinted>2017-07-09T08:00:00Z</cp:lastPrinted>
  <dcterms:created xsi:type="dcterms:W3CDTF">2022-12-26T08:38:00Z</dcterms:created>
  <dcterms:modified xsi:type="dcterms:W3CDTF">2022-12-26T08:38:00Z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כ"ה בכסלו תשפ"ב</vt:lpwstr>
  </property>
  <property fmtid="{D5CDD505-2E9C-101B-9397-08002B2CF9AE}" pid="3" name="DocDateEng2">
    <vt:lpwstr>29.11.2021</vt:lpwstr>
  </property>
  <property fmtid="{D5CDD505-2E9C-101B-9397-08002B2CF9AE}" pid="4" name="DocNumber">
    <vt:lpwstr>5000-2010-2021-015193</vt:lpwstr>
  </property>
  <property fmtid="{D5CDD505-2E9C-101B-9397-08002B2CF9AE}" pid="5" name="DocToName">
    <vt:lpwstr/>
  </property>
  <property fmtid="{D5CDD505-2E9C-101B-9397-08002B2CF9AE}" pid="6" name="DocDateEng">
    <vt:lpwstr>29 בנובמבר 2021</vt:lpwstr>
  </property>
  <property fmtid="{D5CDD505-2E9C-101B-9397-08002B2CF9AE}" pid="7" name="DocObjectName">
    <vt:lpwstr>טופס חוות דעת מקצועית - ספק יחיד </vt:lpwstr>
  </property>
</Properties>
</file>